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7D2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西北农林科技大学经济管理学院推荐免试攻读研究生承诺书</w:t>
      </w:r>
    </w:p>
    <w:p w14:paraId="69E02059">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45" w:afterAutospacing="0" w:line="6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lang w:eastAsia="zh-CN"/>
        </w:rPr>
        <w:t>同学：</w:t>
      </w:r>
    </w:p>
    <w:p w14:paraId="234B1E8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本人自愿申请202</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年推荐免试研究生资格考试，已阅知</w:t>
      </w:r>
      <w:r>
        <w:rPr>
          <w:rFonts w:hint="eastAsia" w:ascii="宋体" w:hAnsi="宋体" w:eastAsia="宋体" w:cs="宋体"/>
          <w:sz w:val="24"/>
          <w:szCs w:val="24"/>
        </w:rPr>
        <w:t>《关于做好20</w:t>
      </w:r>
      <w:r>
        <w:rPr>
          <w:rFonts w:hint="eastAsia" w:ascii="宋体" w:hAnsi="宋体" w:eastAsia="宋体" w:cs="宋体"/>
          <w:sz w:val="24"/>
          <w:szCs w:val="24"/>
          <w:lang w:val="en-US" w:eastAsia="zh-CN"/>
        </w:rPr>
        <w:t>26</w:t>
      </w:r>
      <w:r>
        <w:rPr>
          <w:rFonts w:hint="eastAsia" w:ascii="宋体" w:hAnsi="宋体" w:eastAsia="宋体" w:cs="宋体"/>
          <w:sz w:val="24"/>
          <w:szCs w:val="24"/>
        </w:rPr>
        <w:t>年</w:t>
      </w:r>
      <w:r>
        <w:rPr>
          <w:rFonts w:hint="eastAsia" w:ascii="宋体" w:hAnsi="宋体" w:eastAsia="宋体" w:cs="宋体"/>
          <w:sz w:val="24"/>
          <w:szCs w:val="24"/>
          <w:lang w:eastAsia="zh-CN"/>
        </w:rPr>
        <w:t>接收</w:t>
      </w:r>
      <w:r>
        <w:rPr>
          <w:rFonts w:hint="eastAsia" w:ascii="宋体" w:hAnsi="宋体" w:eastAsia="宋体" w:cs="宋体"/>
          <w:sz w:val="24"/>
          <w:szCs w:val="24"/>
        </w:rPr>
        <w:t>优秀应届本科毕业生免试攻读研究生</w:t>
      </w:r>
      <w:r>
        <w:rPr>
          <w:rFonts w:hint="eastAsia" w:ascii="宋体" w:hAnsi="宋体" w:eastAsia="宋体" w:cs="宋体"/>
          <w:sz w:val="24"/>
          <w:szCs w:val="24"/>
          <w:lang w:eastAsia="zh-CN"/>
        </w:rPr>
        <w:t>复试</w:t>
      </w:r>
      <w:r>
        <w:rPr>
          <w:rFonts w:hint="eastAsia" w:ascii="宋体" w:hAnsi="宋体" w:eastAsia="宋体" w:cs="宋体"/>
          <w:sz w:val="24"/>
          <w:szCs w:val="24"/>
        </w:rPr>
        <w:t>通知》</w:t>
      </w:r>
      <w:r>
        <w:rPr>
          <w:rFonts w:hint="eastAsia" w:ascii="宋体" w:hAnsi="宋体" w:eastAsia="宋体" w:cs="宋体"/>
          <w:sz w:val="24"/>
          <w:szCs w:val="24"/>
          <w:lang w:eastAsia="zh-CN"/>
        </w:rPr>
        <w:t>等有关规定。</w:t>
      </w:r>
    </w:p>
    <w:p w14:paraId="0AA804BD">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根据这些规定，本人郑重承诺：</w:t>
      </w:r>
    </w:p>
    <w:p w14:paraId="2AFB9D02">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保证提交的申请表和全部申请材料的真实性和准确性。如果提交的信息不真实或不准确，同意取消我的推荐免试资格。</w:t>
      </w:r>
    </w:p>
    <w:p w14:paraId="561F010D">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专项计划推免生不得随意变更推免生申请类别</w:t>
      </w:r>
      <w:r>
        <w:rPr>
          <w:rFonts w:hint="eastAsia" w:ascii="宋体" w:hAnsi="宋体" w:eastAsia="宋体" w:cs="宋体"/>
          <w:sz w:val="24"/>
          <w:szCs w:val="24"/>
          <w:lang w:eastAsia="zh-CN"/>
        </w:rPr>
        <w:t>，获取</w:t>
      </w:r>
      <w:r>
        <w:rPr>
          <w:rFonts w:hint="eastAsia" w:ascii="宋体" w:hAnsi="宋体" w:eastAsia="宋体" w:cs="宋体"/>
          <w:sz w:val="24"/>
          <w:szCs w:val="24"/>
          <w:lang w:val="en-US" w:eastAsia="zh-CN"/>
        </w:rPr>
        <w:t>推免生资格后</w:t>
      </w:r>
      <w:r>
        <w:rPr>
          <w:rFonts w:hint="eastAsia" w:ascii="宋体" w:hAnsi="宋体" w:eastAsia="宋体" w:cs="宋体"/>
          <w:sz w:val="24"/>
          <w:szCs w:val="24"/>
          <w:lang w:eastAsia="zh-CN"/>
        </w:rPr>
        <w:t>，应及时</w:t>
      </w:r>
      <w:r>
        <w:rPr>
          <w:rFonts w:hint="eastAsia" w:ascii="宋体" w:hAnsi="宋体" w:eastAsia="宋体" w:cs="宋体"/>
          <w:sz w:val="24"/>
          <w:szCs w:val="24"/>
        </w:rPr>
        <w:t>登陆“中国研究生招生信息网”（网址：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"http://yz.chsi.com.cn/）进行注册，填写基本信息（含自行上传本人照片），网上支付报名费后选择报名志愿，因个人原因未注册者，一切后果由本人自行承担。"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http://yz.chsi.com.cn/）</w:t>
      </w:r>
      <w:r>
        <w:rPr>
          <w:rStyle w:val="9"/>
          <w:rFonts w:hint="eastAsia" w:ascii="宋体" w:hAnsi="宋体" w:eastAsia="宋体" w:cs="宋体"/>
          <w:sz w:val="24"/>
          <w:szCs w:val="24"/>
          <w:lang w:eastAsia="zh-CN"/>
        </w:rPr>
        <w:t>进行</w:t>
      </w:r>
      <w:r>
        <w:rPr>
          <w:rStyle w:val="9"/>
          <w:rFonts w:hint="eastAsia" w:ascii="宋体" w:hAnsi="宋体" w:eastAsia="宋体" w:cs="宋体"/>
          <w:sz w:val="24"/>
          <w:szCs w:val="24"/>
        </w:rPr>
        <w:t>注册，填写基本信息（含自行上传本人照片），网上支付报名费后选择报名志愿</w:t>
      </w:r>
      <w:r>
        <w:rPr>
          <w:rStyle w:val="9"/>
          <w:rFonts w:hint="eastAsia" w:ascii="宋体" w:hAnsi="宋体" w:eastAsia="宋体" w:cs="宋体"/>
          <w:sz w:val="24"/>
          <w:szCs w:val="24"/>
          <w:lang w:eastAsia="zh-CN"/>
        </w:rPr>
        <w:t>，因个人原因未注册者，一切后果由本人自行承担。</w:t>
      </w:r>
      <w:r>
        <w:rPr>
          <w:rFonts w:hint="eastAsia" w:ascii="宋体" w:hAnsi="宋体" w:eastAsia="宋体" w:cs="宋体"/>
          <w:sz w:val="24"/>
          <w:szCs w:val="24"/>
        </w:rPr>
        <w:fldChar w:fldCharType="end"/>
      </w:r>
    </w:p>
    <w:p w14:paraId="1BD1D31E">
      <w:pPr>
        <w:keepNext w:val="0"/>
        <w:keepLines w:val="0"/>
        <w:pageBreakBefore w:val="0"/>
        <w:widowControl/>
        <w:numPr>
          <w:ilvl w:val="0"/>
          <w:numId w:val="1"/>
        </w:numPr>
        <w:suppressLineNumbers w:val="0"/>
        <w:kinsoku/>
        <w:wordWrap/>
        <w:overflowPunct/>
        <w:topLinePunct w:val="0"/>
        <w:autoSpaceDE/>
        <w:autoSpaceDN/>
        <w:bidi w:val="0"/>
        <w:adjustRightInd/>
        <w:snapToGrid/>
        <w:spacing w:after="313" w:afterLines="100" w:line="600" w:lineRule="exact"/>
        <w:ind w:left="0" w:leftChars="0" w:right="0" w:rightChars="0" w:firstLine="561"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复试录取过程中，自觉服从推免生复试工作小组的安排，获得推荐资格的学生同时应配合学院研究生招生办公室完成待录取手续。</w:t>
      </w:r>
    </w:p>
    <w:p w14:paraId="4681A1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625" w:beforeLines="200" w:line="600" w:lineRule="exact"/>
        <w:ind w:right="0" w:rightChars="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-1163320</wp:posOffset>
                </wp:positionH>
                <wp:positionV relativeFrom="paragraph">
                  <wp:posOffset>76200</wp:posOffset>
                </wp:positionV>
                <wp:extent cx="7572375" cy="9525"/>
                <wp:effectExtent l="0" t="0" r="0" b="0"/>
                <wp:wrapNone/>
                <wp:docPr id="1" name="直接连接符 1"/>
                <wp:cNvGraphicFramePr/>
                <a:graphic xmlns:a="http://schemas.openxmlformats.org/drawingml/2006/main">
                  <a:graphicData uri="http://schemas.microsoft.com/office/word/2010/wordprocessingShape">
                    <wps:wsp>
                      <wps:cNvCnPr/>
                      <wps:spPr>
                        <a:xfrm>
                          <a:off x="817880" y="772795"/>
                          <a:ext cx="7572375" cy="9525"/>
                        </a:xfrm>
                        <a:prstGeom prst="line">
                          <a:avLst/>
                        </a:prstGeom>
                        <a:ln w="222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6pt;margin-top:6pt;height:0.75pt;width:596.25pt;z-index:251659264;mso-width-relative:page;mso-height-relative:page;" filled="f" stroked="t" coordsize="21600,21600" o:gfxdata="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rJtLaAAAACwEAAA8AAAAAAAAAAQAgAAAAIgAAAGRycy9kb3ducmV2LnhtbFBLAQIU&#10;ABQAAAAIAIdO4kCXy3U88QEAAL4DAAAOAAAAAAAAAAEAIAAAACkBAABkcnMvZTJvRG9jLnhtbFBL&#10;BQYAAAAABgAGAFkBAACMBQAAAAA=&#10;">
                <v:fill on="f" focussize="0,0"/>
                <v:stroke weight="1.75pt" color="#000000 [3213]" miterlimit="8" joinstyle="miter" dashstyle="dash"/>
                <v:imagedata o:title=""/>
                <o:lock v:ext="edit" aspectratio="f"/>
              </v:line>
            </w:pict>
          </mc:Fallback>
        </mc:AlternateContent>
      </w:r>
      <w:r>
        <w:rPr>
          <w:rFonts w:hint="eastAsia" w:ascii="宋体" w:hAnsi="宋体" w:eastAsia="宋体" w:cs="宋体"/>
          <w:sz w:val="24"/>
          <w:szCs w:val="24"/>
          <w:lang w:eastAsia="zh-CN"/>
        </w:rPr>
        <w:t>本科学校、学院</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本科专业：</w:t>
      </w:r>
      <w:r>
        <w:rPr>
          <w:rFonts w:hint="eastAsia" w:ascii="宋体" w:hAnsi="宋体" w:eastAsia="宋体" w:cs="宋体"/>
          <w:sz w:val="24"/>
          <w:szCs w:val="24"/>
          <w:u w:val="single"/>
          <w:lang w:val="en-US" w:eastAsia="zh-CN"/>
        </w:rPr>
        <w:t xml:space="preserve">                  </w:t>
      </w:r>
    </w:p>
    <w:p w14:paraId="41AE9CA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p>
    <w:p w14:paraId="6915753D">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报考专业：农林经济管理</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应用经济学</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工商管理学</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w:t>
      </w:r>
    </w:p>
    <w:p w14:paraId="375DF77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1200" w:firstLineChars="5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金融硕士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农业管理硕士</w:t>
      </w:r>
      <w:r>
        <w:rPr>
          <w:rFonts w:hint="eastAsia" w:ascii="宋体" w:hAnsi="宋体" w:eastAsia="宋体" w:cs="宋体"/>
          <w:sz w:val="24"/>
          <w:szCs w:val="24"/>
          <w:lang w:val="en-US" w:eastAsia="zh-CN"/>
        </w:rPr>
        <w:sym w:font="Wingdings 2" w:char="00A3"/>
      </w:r>
    </w:p>
    <w:p w14:paraId="521A251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本人签名：</w:t>
      </w:r>
    </w:p>
    <w:p w14:paraId="33160AE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导师签名：                    </w:t>
      </w:r>
    </w:p>
    <w:p w14:paraId="6D7994D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宋体" w:hAnsi="宋体" w:eastAsia="宋体" w:cs="宋体"/>
          <w:b/>
          <w:bCs/>
          <w:sz w:val="28"/>
          <w:szCs w:val="28"/>
          <w:u w:val="none"/>
          <w:lang w:val="en-US" w:eastAsia="zh-CN"/>
        </w:rPr>
        <w:t xml:space="preserve">           </w:t>
      </w:r>
      <w:bookmarkStart w:id="0" w:name="_GoBack"/>
      <w:bookmarkEnd w:id="0"/>
    </w:p>
    <w:sectPr>
      <w:head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0252">
    <w:pPr>
      <w:pStyle w:val="4"/>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13970" b="13970"/>
          <wp:wrapNone/>
          <wp:docPr id="12" name="WordPictureWatermark468016738" descr="cdbf6c81800a19d89ca63dba33fa828ba71e4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468016738" descr="cdbf6c81800a19d89ca63dba33fa828ba71e46e3"/>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79309"/>
    <w:multiLevelType w:val="singleLevel"/>
    <w:tmpl w:val="471793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jc0ZDA0NmIxNzk1ZDQzMWIwMGJmYzNjYTllNzkifQ=="/>
  </w:docVars>
  <w:rsids>
    <w:rsidRoot w:val="23572BC8"/>
    <w:rsid w:val="00C175DA"/>
    <w:rsid w:val="0A322D87"/>
    <w:rsid w:val="0EDB28A9"/>
    <w:rsid w:val="176D243F"/>
    <w:rsid w:val="217C046C"/>
    <w:rsid w:val="23572BC8"/>
    <w:rsid w:val="2BAF49DE"/>
    <w:rsid w:val="2CF55CFC"/>
    <w:rsid w:val="2EF93344"/>
    <w:rsid w:val="2FB657FE"/>
    <w:rsid w:val="33714A6B"/>
    <w:rsid w:val="338448BC"/>
    <w:rsid w:val="390E62D0"/>
    <w:rsid w:val="3C2C457E"/>
    <w:rsid w:val="3F974FD8"/>
    <w:rsid w:val="41EC4BF1"/>
    <w:rsid w:val="435968D0"/>
    <w:rsid w:val="44D126B2"/>
    <w:rsid w:val="48027536"/>
    <w:rsid w:val="485C33DC"/>
    <w:rsid w:val="4ADB7B76"/>
    <w:rsid w:val="4B7253D1"/>
    <w:rsid w:val="51AA69E8"/>
    <w:rsid w:val="57145098"/>
    <w:rsid w:val="5FBB317F"/>
    <w:rsid w:val="66E059EF"/>
    <w:rsid w:val="694F3806"/>
    <w:rsid w:val="69986E4B"/>
    <w:rsid w:val="6A105905"/>
    <w:rsid w:val="6BC442EA"/>
    <w:rsid w:val="70671D7D"/>
    <w:rsid w:val="7A69053D"/>
    <w:rsid w:val="7D927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000000"/>
      <w:u w:val="none"/>
    </w:rPr>
  </w:style>
  <w:style w:type="character" w:customStyle="1" w:styleId="10">
    <w:name w:val="indexnews"/>
    <w:basedOn w:val="7"/>
    <w:qFormat/>
    <w:uiPriority w:val="0"/>
    <w:rPr>
      <w:rFonts w:ascii="Arial" w:hAnsi="Arial" w:cs="Arial"/>
      <w:color w:val="0066FF"/>
      <w:sz w:val="21"/>
      <w:szCs w:val="21"/>
      <w:u w:val="none"/>
    </w:rPr>
  </w:style>
  <w:style w:type="character" w:customStyle="1" w:styleId="11">
    <w:name w:val="mitext"/>
    <w:basedOn w:val="7"/>
    <w:qFormat/>
    <w:uiPriority w:val="0"/>
    <w:rPr>
      <w:rFonts w:hint="default" w:ascii="Tahoma" w:hAnsi="Tahoma" w:eastAsia="Tahoma" w:cs="Tahoma"/>
      <w:color w:val="000000"/>
      <w:sz w:val="18"/>
      <w:szCs w:val="18"/>
    </w:rPr>
  </w:style>
  <w:style w:type="character" w:customStyle="1" w:styleId="12">
    <w:name w:val="miarrow"/>
    <w:basedOn w:val="7"/>
    <w:qFormat/>
    <w:uiPriority w:val="0"/>
    <w:rPr>
      <w:rFonts w:hint="default" w:ascii="Tahoma" w:hAnsi="Tahoma" w:eastAsia="Tahoma" w:cs="Tahoma"/>
      <w:color w:val="000000"/>
      <w:sz w:val="18"/>
      <w:szCs w:val="18"/>
    </w:rPr>
  </w:style>
  <w:style w:type="character" w:customStyle="1" w:styleId="13">
    <w:name w:val="indexzytz"/>
    <w:basedOn w:val="7"/>
    <w:qFormat/>
    <w:uiPriority w:val="0"/>
    <w:rPr>
      <w:rFonts w:hint="default" w:ascii="Arial" w:hAnsi="Arial" w:cs="Arial"/>
      <w:color w:val="FE0101"/>
      <w:sz w:val="21"/>
      <w:szCs w:val="21"/>
      <w:u w:val="none"/>
    </w:rPr>
  </w:style>
  <w:style w:type="paragraph" w:customStyle="1" w:styleId="14">
    <w:name w:val="ch-paragraph16"/>
    <w:basedOn w:val="1"/>
    <w:qFormat/>
    <w:uiPriority w:val="0"/>
    <w:pPr>
      <w:wordWrap w:val="0"/>
      <w:spacing w:after="168" w:afterAutospacing="0" w:line="360" w:lineRule="atLeast"/>
      <w:ind w:firstLine="420"/>
      <w:jc w:val="left"/>
    </w:pPr>
    <w:rPr>
      <w:color w:val="666666"/>
      <w:kern w:val="0"/>
      <w:sz w:val="19"/>
      <w:szCs w:val="19"/>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379</Words>
  <Characters>406</Characters>
  <Lines>0</Lines>
  <Paragraphs>0</Paragraphs>
  <TotalTime>1</TotalTime>
  <ScaleCrop>false</ScaleCrop>
  <LinksUpToDate>false</LinksUpToDate>
  <CharactersWithSpaces>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2016-11-30T05:01:00Z</dcterms:created>
  <dc:creator>KSJ</dc:creator>
  <cp:lastModifiedBy>西农经管杨维</cp:lastModifiedBy>
  <cp:lastPrinted>2024-09-24T07:59:00Z</cp:lastPrinted>
  <dcterms:modified xsi:type="dcterms:W3CDTF">2025-09-09T03:09:41Z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A3268D44902C4DFF9B956365D9C702CF_13</vt:lpwstr>
  </property>
  <property fmtid="{D5CDD505-2E9C-101B-9397-08002B2CF9AE}" pid="4" name="KSOTemplateDocerSaveRecord">
    <vt:lpwstr>eyJoZGlkIjoiM2U4Yjc0ZDA0NmIxNzk1ZDQzMWIwMGJmYzNjYTllNzkiLCJ1c2VySWQiOiIyNTY1MjE2OTkifQ==</vt:lpwstr>
  </property>
</Properties>
</file>